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2A" w:rsidRPr="004C732A" w:rsidRDefault="004C732A" w:rsidP="004C732A">
      <w:pPr>
        <w:rPr>
          <w:rFonts w:ascii="Roboto" w:hAnsi="Roboto"/>
        </w:rPr>
      </w:pPr>
      <w:r w:rsidRPr="004C732A">
        <w:rPr>
          <w:rFonts w:ascii="Roboto" w:hAnsi="Roboto"/>
        </w:rPr>
        <w:t>Приложение № 3</w:t>
      </w:r>
    </w:p>
    <w:p w:rsidR="004C732A" w:rsidRPr="004C732A" w:rsidRDefault="004C732A" w:rsidP="004C732A">
      <w:pPr>
        <w:rPr>
          <w:rFonts w:ascii="Roboto" w:hAnsi="Roboto"/>
        </w:rPr>
      </w:pPr>
      <w:r w:rsidRPr="004C732A">
        <w:rPr>
          <w:rFonts w:ascii="Roboto" w:hAnsi="Roboto"/>
        </w:rPr>
        <w:t>Договору №____</w:t>
      </w:r>
      <w:proofErr w:type="gramStart"/>
      <w:r w:rsidRPr="004C732A">
        <w:rPr>
          <w:rFonts w:ascii="Roboto" w:hAnsi="Roboto"/>
        </w:rPr>
        <w:t>от  «</w:t>
      </w:r>
      <w:proofErr w:type="gramEnd"/>
      <w:r w:rsidRPr="004C732A">
        <w:rPr>
          <w:rFonts w:ascii="Roboto" w:hAnsi="Roboto"/>
        </w:rPr>
        <w:t xml:space="preserve">______»________2019 г.                   Пакет услуг «Все включено» включает </w:t>
      </w:r>
    </w:p>
    <w:tbl>
      <w:tblPr>
        <w:tblW w:w="9158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797"/>
        <w:gridCol w:w="3686"/>
      </w:tblGrid>
      <w:tr w:rsidR="004C732A" w:rsidRPr="004C732A" w:rsidTr="002D499D">
        <w:tc>
          <w:tcPr>
            <w:tcW w:w="675" w:type="dxa"/>
          </w:tcPr>
          <w:p w:rsidR="004C732A" w:rsidRPr="004C732A" w:rsidRDefault="004C732A" w:rsidP="002D499D">
            <w:pPr>
              <w:spacing w:after="0" w:line="240" w:lineRule="auto"/>
              <w:jc w:val="center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№</w:t>
            </w:r>
          </w:p>
        </w:tc>
        <w:tc>
          <w:tcPr>
            <w:tcW w:w="4797" w:type="dxa"/>
          </w:tcPr>
          <w:p w:rsidR="004C732A" w:rsidRPr="004C732A" w:rsidRDefault="004C732A" w:rsidP="002D499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4C732A">
              <w:rPr>
                <w:rFonts w:ascii="Roboto" w:hAnsi="Roboto"/>
                <w:b/>
              </w:rPr>
              <w:t>Перечень предоставляемых услуг</w:t>
            </w:r>
          </w:p>
        </w:tc>
        <w:tc>
          <w:tcPr>
            <w:tcW w:w="3686" w:type="dxa"/>
          </w:tcPr>
          <w:p w:rsidR="004C732A" w:rsidRPr="004C732A" w:rsidRDefault="004C732A" w:rsidP="002D499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4C732A">
              <w:rPr>
                <w:rFonts w:ascii="Roboto" w:hAnsi="Roboto"/>
                <w:b/>
              </w:rPr>
              <w:t xml:space="preserve">Стоимость </w:t>
            </w:r>
          </w:p>
        </w:tc>
      </w:tr>
      <w:tr w:rsidR="004C732A" w:rsidRPr="004C732A" w:rsidTr="002D499D">
        <w:tc>
          <w:tcPr>
            <w:tcW w:w="675" w:type="dxa"/>
          </w:tcPr>
          <w:p w:rsidR="004C732A" w:rsidRPr="004C732A" w:rsidRDefault="004C732A" w:rsidP="002D499D">
            <w:pPr>
              <w:spacing w:after="0" w:line="240" w:lineRule="auto"/>
              <w:jc w:val="center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1.</w:t>
            </w:r>
          </w:p>
        </w:tc>
        <w:tc>
          <w:tcPr>
            <w:tcW w:w="4797" w:type="dxa"/>
          </w:tcPr>
          <w:p w:rsidR="004C732A" w:rsidRPr="004C732A" w:rsidRDefault="004C732A" w:rsidP="002D499D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Консультация:</w:t>
            </w:r>
          </w:p>
          <w:p w:rsidR="004C732A" w:rsidRPr="004C732A" w:rsidRDefault="004C732A" w:rsidP="002D499D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 xml:space="preserve">  - Устная консультация Заказчика по вопросам, охватываемым предметом договора, полная диагностика ситуации, заявленной Заказчиком. Информирование Заказчика о всех способах реализации и защиты своих прав, а также о правовых последствиях юридически значимых действий, разъяснение по процедуре банкротства этапы, сроки, возможные риски введения процедуры банкротства (реализация, реструктуризация).</w:t>
            </w:r>
          </w:p>
        </w:tc>
        <w:tc>
          <w:tcPr>
            <w:tcW w:w="3686" w:type="dxa"/>
          </w:tcPr>
          <w:p w:rsidR="004C732A" w:rsidRPr="004C732A" w:rsidRDefault="004C732A" w:rsidP="002D499D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бесплатно</w:t>
            </w:r>
          </w:p>
        </w:tc>
      </w:tr>
      <w:tr w:rsidR="004C732A" w:rsidRPr="004C732A" w:rsidTr="002D499D">
        <w:tc>
          <w:tcPr>
            <w:tcW w:w="675" w:type="dxa"/>
          </w:tcPr>
          <w:p w:rsidR="004C732A" w:rsidRPr="004C732A" w:rsidRDefault="004C732A" w:rsidP="002D499D">
            <w:pPr>
              <w:spacing w:after="0" w:line="240" w:lineRule="auto"/>
              <w:jc w:val="center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2</w:t>
            </w:r>
          </w:p>
        </w:tc>
        <w:tc>
          <w:tcPr>
            <w:tcW w:w="4797" w:type="dxa"/>
          </w:tcPr>
          <w:p w:rsidR="004C732A" w:rsidRPr="004C732A" w:rsidRDefault="004C732A" w:rsidP="002D499D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Первичная правовая оценка документов, представленных Заказчиком на предмет их действительности, актуальности, соответствия установленным законодательством формам.</w:t>
            </w:r>
          </w:p>
        </w:tc>
        <w:tc>
          <w:tcPr>
            <w:tcW w:w="3686" w:type="dxa"/>
          </w:tcPr>
          <w:p w:rsidR="004C732A" w:rsidRPr="004C732A" w:rsidRDefault="004C732A" w:rsidP="002D499D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5600 рублей.</w:t>
            </w:r>
            <w:bookmarkStart w:id="0" w:name="_GoBack"/>
            <w:bookmarkEnd w:id="0"/>
          </w:p>
        </w:tc>
      </w:tr>
      <w:tr w:rsidR="004C732A" w:rsidRPr="004C732A" w:rsidTr="002D499D">
        <w:tc>
          <w:tcPr>
            <w:tcW w:w="675" w:type="dxa"/>
          </w:tcPr>
          <w:p w:rsidR="004C732A" w:rsidRPr="004C732A" w:rsidRDefault="004C732A" w:rsidP="002D499D">
            <w:pPr>
              <w:spacing w:after="0" w:line="240" w:lineRule="auto"/>
              <w:jc w:val="center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3.</w:t>
            </w:r>
          </w:p>
        </w:tc>
        <w:tc>
          <w:tcPr>
            <w:tcW w:w="4797" w:type="dxa"/>
          </w:tcPr>
          <w:p w:rsidR="004C732A" w:rsidRPr="004C732A" w:rsidRDefault="004C732A" w:rsidP="002D499D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 xml:space="preserve">Выдача Заказчику </w:t>
            </w:r>
            <w:proofErr w:type="spellStart"/>
            <w:r w:rsidRPr="004C732A">
              <w:rPr>
                <w:rFonts w:ascii="Roboto" w:hAnsi="Roboto"/>
              </w:rPr>
              <w:t>платежных</w:t>
            </w:r>
            <w:proofErr w:type="spellEnd"/>
            <w:r w:rsidRPr="004C732A">
              <w:rPr>
                <w:rFonts w:ascii="Roboto" w:hAnsi="Roboto"/>
              </w:rPr>
              <w:t xml:space="preserve"> документов:</w:t>
            </w:r>
          </w:p>
          <w:p w:rsidR="004C732A" w:rsidRPr="004C732A" w:rsidRDefault="004C732A" w:rsidP="002D499D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 xml:space="preserve">- </w:t>
            </w:r>
            <w:proofErr w:type="spellStart"/>
            <w:r w:rsidRPr="004C732A">
              <w:rPr>
                <w:rFonts w:ascii="Roboto" w:hAnsi="Roboto"/>
              </w:rPr>
              <w:t>Платежного</w:t>
            </w:r>
            <w:proofErr w:type="spellEnd"/>
            <w:r w:rsidRPr="004C732A">
              <w:rPr>
                <w:rFonts w:ascii="Roboto" w:hAnsi="Roboto"/>
              </w:rPr>
              <w:t xml:space="preserve"> поручения на оплату государственной пошлины за рассмотрение Арбитражным судом заявления о признании гражданина несостоятельным (банкротом) в размере 300 руб.;</w:t>
            </w:r>
          </w:p>
          <w:p w:rsidR="004C732A" w:rsidRPr="004C732A" w:rsidRDefault="004C732A" w:rsidP="002D499D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 xml:space="preserve">- </w:t>
            </w:r>
            <w:proofErr w:type="spellStart"/>
            <w:r w:rsidRPr="004C732A">
              <w:rPr>
                <w:rFonts w:ascii="Roboto" w:hAnsi="Roboto"/>
              </w:rPr>
              <w:t>Платежного</w:t>
            </w:r>
            <w:proofErr w:type="spellEnd"/>
            <w:r w:rsidRPr="004C732A">
              <w:rPr>
                <w:rFonts w:ascii="Roboto" w:hAnsi="Roboto"/>
              </w:rPr>
              <w:t xml:space="preserve"> поручения на перечисление на депозит Арбитражного суда денежных средств в сумме 25 000 руб., являющихся вознаграждением Финансового управляющего, назначаемого Арбитражным судом. </w:t>
            </w:r>
          </w:p>
          <w:p w:rsidR="004C732A" w:rsidRPr="004C732A" w:rsidRDefault="004C732A" w:rsidP="002D499D">
            <w:pPr>
              <w:spacing w:after="0" w:line="240" w:lineRule="auto"/>
              <w:ind w:left="176" w:hanging="176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- Квитанции для оплаты справки наличии/отсутствии статуса ИП/ООО</w:t>
            </w:r>
          </w:p>
        </w:tc>
        <w:tc>
          <w:tcPr>
            <w:tcW w:w="3686" w:type="dxa"/>
          </w:tcPr>
          <w:p w:rsidR="004C732A" w:rsidRPr="004C732A" w:rsidRDefault="004C732A" w:rsidP="002D499D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300 рублей</w:t>
            </w:r>
          </w:p>
        </w:tc>
      </w:tr>
      <w:tr w:rsidR="004C732A" w:rsidRPr="004C732A" w:rsidTr="002D499D">
        <w:tc>
          <w:tcPr>
            <w:tcW w:w="675" w:type="dxa"/>
          </w:tcPr>
          <w:p w:rsidR="004C732A" w:rsidRPr="004C732A" w:rsidRDefault="004C732A" w:rsidP="002D499D">
            <w:pPr>
              <w:spacing w:after="0" w:line="240" w:lineRule="auto"/>
              <w:jc w:val="center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4.</w:t>
            </w:r>
          </w:p>
        </w:tc>
        <w:tc>
          <w:tcPr>
            <w:tcW w:w="4797" w:type="dxa"/>
          </w:tcPr>
          <w:p w:rsidR="004C732A" w:rsidRPr="004C732A" w:rsidRDefault="004C732A" w:rsidP="002D499D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Подготовка и выдача/направление Заказчику заявлений для осуществления сбора части документов, указанных в индивидуальном перечне документов, подготовленном для Заказчика:</w:t>
            </w:r>
          </w:p>
          <w:p w:rsidR="004C732A" w:rsidRPr="004C732A" w:rsidRDefault="004C732A" w:rsidP="002D499D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- Заявления работодателю о выдаче копии трудовой книжки.</w:t>
            </w:r>
          </w:p>
          <w:p w:rsidR="004C732A" w:rsidRPr="004C732A" w:rsidRDefault="004C732A" w:rsidP="002D499D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 xml:space="preserve">- Заявления о выдаче справки о составе семьи. </w:t>
            </w:r>
          </w:p>
          <w:p w:rsidR="004C732A" w:rsidRPr="004C732A" w:rsidRDefault="004C732A" w:rsidP="002D499D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lastRenderedPageBreak/>
              <w:t>- Заявления работодателю о предоставлении справки 2-НДФЛ.</w:t>
            </w:r>
          </w:p>
          <w:p w:rsidR="004C732A" w:rsidRPr="004C732A" w:rsidRDefault="004C732A" w:rsidP="002D499D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Изготовление проекта Доверенности, подлежащей нотариальному удостоверению с набором полномочий, необходимых и достаточных для выполнения Исполнителем принятых на себя обязательств.</w:t>
            </w:r>
          </w:p>
          <w:p w:rsidR="004C732A" w:rsidRPr="004C732A" w:rsidRDefault="004C732A" w:rsidP="002D499D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 xml:space="preserve"> Консультация по порядку получения документов</w:t>
            </w:r>
          </w:p>
        </w:tc>
        <w:tc>
          <w:tcPr>
            <w:tcW w:w="3686" w:type="dxa"/>
          </w:tcPr>
          <w:p w:rsidR="004C732A" w:rsidRPr="004C732A" w:rsidRDefault="004C732A" w:rsidP="002D499D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lastRenderedPageBreak/>
              <w:t>3000 рублей</w:t>
            </w:r>
          </w:p>
        </w:tc>
      </w:tr>
      <w:tr w:rsidR="004C732A" w:rsidRPr="004C732A" w:rsidTr="002D499D">
        <w:trPr>
          <w:trHeight w:val="981"/>
        </w:trPr>
        <w:tc>
          <w:tcPr>
            <w:tcW w:w="675" w:type="dxa"/>
          </w:tcPr>
          <w:p w:rsidR="004C732A" w:rsidRPr="004C732A" w:rsidRDefault="004C732A" w:rsidP="002D499D">
            <w:pPr>
              <w:spacing w:after="0" w:line="240" w:lineRule="auto"/>
              <w:jc w:val="center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5.</w:t>
            </w:r>
          </w:p>
          <w:p w:rsidR="004C732A" w:rsidRPr="004C732A" w:rsidRDefault="004C732A" w:rsidP="002D499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4797" w:type="dxa"/>
          </w:tcPr>
          <w:p w:rsidR="004C732A" w:rsidRPr="004C732A" w:rsidRDefault="004C732A" w:rsidP="002D499D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 xml:space="preserve">Составление индивидуального перечня документов, необходимых в соответствии с действующим законодательством для полного и объективного разрешения гражданского дела в Арбитражном суде (готовится индивидуально на основании Анкеты Заказчика и первоначально представленных документов с </w:t>
            </w:r>
            <w:proofErr w:type="spellStart"/>
            <w:r w:rsidRPr="004C732A">
              <w:rPr>
                <w:rFonts w:ascii="Roboto" w:hAnsi="Roboto"/>
              </w:rPr>
              <w:t>учетом</w:t>
            </w:r>
            <w:proofErr w:type="spellEnd"/>
            <w:r w:rsidRPr="004C732A">
              <w:rPr>
                <w:rFonts w:ascii="Roboto" w:hAnsi="Roboto"/>
              </w:rPr>
              <w:t xml:space="preserve"> текущего финансового состояния заказчика (уровень доходов и расходов, величина кредитной нагрузки, наличие собственного и совместно нажитого в браке имущества).</w:t>
            </w:r>
          </w:p>
        </w:tc>
        <w:tc>
          <w:tcPr>
            <w:tcW w:w="3686" w:type="dxa"/>
          </w:tcPr>
          <w:p w:rsidR="004C732A" w:rsidRPr="004C732A" w:rsidRDefault="004C732A" w:rsidP="002D499D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4000 рублей.</w:t>
            </w:r>
          </w:p>
        </w:tc>
      </w:tr>
      <w:tr w:rsidR="004C732A" w:rsidRPr="004C732A" w:rsidTr="002D499D">
        <w:trPr>
          <w:trHeight w:val="614"/>
        </w:trPr>
        <w:tc>
          <w:tcPr>
            <w:tcW w:w="675" w:type="dxa"/>
          </w:tcPr>
          <w:p w:rsidR="004C732A" w:rsidRPr="004C732A" w:rsidRDefault="004C732A" w:rsidP="002D499D">
            <w:pPr>
              <w:spacing w:after="0" w:line="240" w:lineRule="auto"/>
              <w:jc w:val="center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6.</w:t>
            </w:r>
          </w:p>
        </w:tc>
        <w:tc>
          <w:tcPr>
            <w:tcW w:w="4797" w:type="dxa"/>
          </w:tcPr>
          <w:p w:rsidR="004C732A" w:rsidRPr="004C732A" w:rsidRDefault="004C732A" w:rsidP="002D499D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Сбор и анализ необходимой информации о Заказчике по специализированным электронным базам данных Территориальных учреждений Федеральной службы судебных приставов РФ, Федеральной налоговой службы РФ, Федеральной миграционной службы, Государственной инспекции безопасности дорожного движения, Федеральной службы государственной регистрации, кадастра и картографии. Услуга включает в себя:</w:t>
            </w:r>
          </w:p>
          <w:p w:rsidR="004C732A" w:rsidRPr="004C732A" w:rsidRDefault="004C732A" w:rsidP="002D499D">
            <w:pPr>
              <w:shd w:val="clear" w:color="auto" w:fill="FFFFFF"/>
              <w:spacing w:after="0" w:line="240" w:lineRule="auto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- Разработку концепции проводимого исследования;</w:t>
            </w:r>
          </w:p>
          <w:p w:rsidR="004C732A" w:rsidRPr="004C732A" w:rsidRDefault="004C732A" w:rsidP="002D499D">
            <w:pPr>
              <w:shd w:val="clear" w:color="auto" w:fill="FFFFFF"/>
              <w:spacing w:after="0" w:line="240" w:lineRule="auto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- Поиск и сбор информации;</w:t>
            </w:r>
          </w:p>
          <w:p w:rsidR="004C732A" w:rsidRPr="004C732A" w:rsidRDefault="004C732A" w:rsidP="002D499D">
            <w:pPr>
              <w:shd w:val="clear" w:color="auto" w:fill="FFFFFF"/>
              <w:spacing w:after="0" w:line="240" w:lineRule="auto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- Обработку полученных данных;</w:t>
            </w:r>
          </w:p>
          <w:p w:rsidR="004C732A" w:rsidRPr="004C732A" w:rsidRDefault="004C732A" w:rsidP="002D499D">
            <w:pPr>
              <w:shd w:val="clear" w:color="auto" w:fill="FFFFFF"/>
              <w:spacing w:after="0" w:line="240" w:lineRule="auto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- Подготовку итоговой аналитической записки</w:t>
            </w:r>
          </w:p>
        </w:tc>
        <w:tc>
          <w:tcPr>
            <w:tcW w:w="3686" w:type="dxa"/>
          </w:tcPr>
          <w:p w:rsidR="004C732A" w:rsidRPr="004C732A" w:rsidRDefault="004C732A" w:rsidP="002D499D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7500 рублей</w:t>
            </w:r>
          </w:p>
        </w:tc>
      </w:tr>
      <w:tr w:rsidR="004C732A" w:rsidRPr="004C732A" w:rsidTr="002D499D">
        <w:trPr>
          <w:trHeight w:val="731"/>
        </w:trPr>
        <w:tc>
          <w:tcPr>
            <w:tcW w:w="675" w:type="dxa"/>
          </w:tcPr>
          <w:p w:rsidR="004C732A" w:rsidRPr="004C732A" w:rsidRDefault="004C732A" w:rsidP="002D499D">
            <w:pPr>
              <w:spacing w:after="0" w:line="240" w:lineRule="auto"/>
              <w:jc w:val="center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7.</w:t>
            </w:r>
          </w:p>
        </w:tc>
        <w:tc>
          <w:tcPr>
            <w:tcW w:w="4797" w:type="dxa"/>
          </w:tcPr>
          <w:p w:rsidR="004C732A" w:rsidRPr="004C732A" w:rsidRDefault="004C732A" w:rsidP="002D499D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Подготовка анализа финансового состояния Заказчика на основании представленных Исполнителю сведений и документов и выдача/направление заключения по результату проведения анализа.</w:t>
            </w:r>
          </w:p>
          <w:p w:rsidR="004C732A" w:rsidRPr="004C732A" w:rsidRDefault="004C732A" w:rsidP="002D499D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lastRenderedPageBreak/>
              <w:t>Услуга включает в себя:</w:t>
            </w:r>
          </w:p>
          <w:p w:rsidR="004C732A" w:rsidRPr="004C732A" w:rsidRDefault="004C732A" w:rsidP="002D499D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- Анализ вероятности частичного списания задолженности;</w:t>
            </w:r>
          </w:p>
          <w:p w:rsidR="004C732A" w:rsidRPr="004C732A" w:rsidRDefault="004C732A" w:rsidP="002D499D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- Анализ возможности рефинансирования долговых обязательств;</w:t>
            </w:r>
          </w:p>
          <w:p w:rsidR="004C732A" w:rsidRPr="004C732A" w:rsidRDefault="004C732A" w:rsidP="002D499D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- Анализ возможности реструктуризации образовавшейся задолженности;</w:t>
            </w:r>
          </w:p>
          <w:p w:rsidR="004C732A" w:rsidRPr="004C732A" w:rsidRDefault="004C732A" w:rsidP="002D499D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- Анализ возможности полного списания задолженности;</w:t>
            </w:r>
          </w:p>
          <w:p w:rsidR="004C732A" w:rsidRPr="004C732A" w:rsidRDefault="004C732A" w:rsidP="002D499D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 xml:space="preserve">- Финансово-правовой анализ материального положения и кредитоспособности физического лица, с </w:t>
            </w:r>
            <w:proofErr w:type="spellStart"/>
            <w:r w:rsidRPr="004C732A">
              <w:rPr>
                <w:rFonts w:ascii="Roboto" w:hAnsi="Roboto"/>
              </w:rPr>
              <w:t>расчетом</w:t>
            </w:r>
            <w:proofErr w:type="spellEnd"/>
            <w:r w:rsidRPr="004C732A">
              <w:rPr>
                <w:rFonts w:ascii="Roboto" w:hAnsi="Roboto"/>
              </w:rPr>
              <w:t xml:space="preserve"> полной суммы задолженности на текущий момент, </w:t>
            </w:r>
            <w:proofErr w:type="spellStart"/>
            <w:r w:rsidRPr="004C732A">
              <w:rPr>
                <w:rFonts w:ascii="Roboto" w:hAnsi="Roboto"/>
              </w:rPr>
              <w:t>расчет</w:t>
            </w:r>
            <w:proofErr w:type="spellEnd"/>
            <w:r w:rsidRPr="004C732A">
              <w:rPr>
                <w:rFonts w:ascii="Roboto" w:hAnsi="Roboto"/>
              </w:rPr>
              <w:t xml:space="preserve"> задолженности с </w:t>
            </w:r>
            <w:proofErr w:type="spellStart"/>
            <w:r w:rsidRPr="004C732A">
              <w:rPr>
                <w:rFonts w:ascii="Roboto" w:hAnsi="Roboto"/>
              </w:rPr>
              <w:t>учетом</w:t>
            </w:r>
            <w:proofErr w:type="spellEnd"/>
            <w:r w:rsidRPr="004C732A">
              <w:rPr>
                <w:rFonts w:ascii="Roboto" w:hAnsi="Roboto"/>
              </w:rPr>
              <w:t xml:space="preserve"> процентов и штрафных санкций, суммы одноразовой оплаты для выхода в график платежей, </w:t>
            </w:r>
            <w:proofErr w:type="spellStart"/>
            <w:r w:rsidRPr="004C732A">
              <w:rPr>
                <w:rFonts w:ascii="Roboto" w:hAnsi="Roboto"/>
              </w:rPr>
              <w:t>расчет</w:t>
            </w:r>
            <w:proofErr w:type="spellEnd"/>
            <w:r w:rsidRPr="004C732A">
              <w:rPr>
                <w:rFonts w:ascii="Roboto" w:hAnsi="Roboto"/>
              </w:rPr>
              <w:t xml:space="preserve"> регулярных ежемесячных расходов первой необходимости, итоговый </w:t>
            </w:r>
            <w:proofErr w:type="spellStart"/>
            <w:r w:rsidRPr="004C732A">
              <w:rPr>
                <w:rFonts w:ascii="Roboto" w:hAnsi="Roboto"/>
              </w:rPr>
              <w:t>расчет</w:t>
            </w:r>
            <w:proofErr w:type="spellEnd"/>
            <w:r w:rsidRPr="004C732A">
              <w:rPr>
                <w:rFonts w:ascii="Roboto" w:hAnsi="Roboto"/>
              </w:rPr>
              <w:t xml:space="preserve"> ежемесячного остатка денежных средств у Заказчика с </w:t>
            </w:r>
            <w:proofErr w:type="spellStart"/>
            <w:r w:rsidRPr="004C732A">
              <w:rPr>
                <w:rFonts w:ascii="Roboto" w:hAnsi="Roboto"/>
              </w:rPr>
              <w:t>учетом</w:t>
            </w:r>
            <w:proofErr w:type="spellEnd"/>
            <w:r w:rsidRPr="004C732A">
              <w:rPr>
                <w:rFonts w:ascii="Roboto" w:hAnsi="Roboto"/>
              </w:rPr>
              <w:t xml:space="preserve"> размера его дохода.</w:t>
            </w:r>
          </w:p>
        </w:tc>
        <w:tc>
          <w:tcPr>
            <w:tcW w:w="3686" w:type="dxa"/>
          </w:tcPr>
          <w:p w:rsidR="004C732A" w:rsidRPr="004C732A" w:rsidRDefault="004C732A" w:rsidP="002D499D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lastRenderedPageBreak/>
              <w:t>11000 рублей</w:t>
            </w:r>
          </w:p>
        </w:tc>
      </w:tr>
      <w:tr w:rsidR="004C732A" w:rsidRPr="004C732A" w:rsidTr="002D499D">
        <w:trPr>
          <w:trHeight w:val="731"/>
        </w:trPr>
        <w:tc>
          <w:tcPr>
            <w:tcW w:w="675" w:type="dxa"/>
          </w:tcPr>
          <w:p w:rsidR="004C732A" w:rsidRPr="004C732A" w:rsidRDefault="004C732A" w:rsidP="002D499D">
            <w:pPr>
              <w:spacing w:after="0" w:line="240" w:lineRule="auto"/>
              <w:jc w:val="center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8.</w:t>
            </w:r>
          </w:p>
        </w:tc>
        <w:tc>
          <w:tcPr>
            <w:tcW w:w="4797" w:type="dxa"/>
          </w:tcPr>
          <w:p w:rsidR="004C732A" w:rsidRPr="004C732A" w:rsidRDefault="004C732A" w:rsidP="002D499D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 xml:space="preserve">На основе </w:t>
            </w:r>
            <w:proofErr w:type="spellStart"/>
            <w:r w:rsidRPr="004C732A">
              <w:rPr>
                <w:rFonts w:ascii="Roboto" w:hAnsi="Roboto"/>
              </w:rPr>
              <w:t>проведенного</w:t>
            </w:r>
            <w:proofErr w:type="spellEnd"/>
            <w:r w:rsidRPr="004C732A">
              <w:rPr>
                <w:rFonts w:ascii="Roboto" w:hAnsi="Roboto"/>
              </w:rPr>
              <w:t xml:space="preserve"> документального анализа осуществление разработки индивидуальной стратегии ведения дела с применением разработанных авторских методик и установившейся судебной практики для данной категории дел:</w:t>
            </w:r>
          </w:p>
          <w:p w:rsidR="004C732A" w:rsidRPr="004C732A" w:rsidRDefault="004C732A" w:rsidP="002D499D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- Определение необходимости совершения подготовительных юридически значимых действий;</w:t>
            </w:r>
          </w:p>
          <w:p w:rsidR="004C732A" w:rsidRPr="004C732A" w:rsidRDefault="004C732A" w:rsidP="002D499D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-  Разработка поэтапного плана действий Заказчика и Исполнителя в рамках оказания услуги;</w:t>
            </w:r>
          </w:p>
          <w:p w:rsidR="004C732A" w:rsidRPr="004C732A" w:rsidRDefault="004C732A" w:rsidP="002D499D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- Стратегия взаимодействия Заказчика с кредиторами и иными лицами до момента принятия Арбитражным судом заявления о признании Заказчика несостоятельным (банкротом);</w:t>
            </w:r>
          </w:p>
          <w:p w:rsidR="004C732A" w:rsidRPr="004C732A" w:rsidRDefault="004C732A" w:rsidP="002D499D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 xml:space="preserve">- Проведение анализа возможных правовых рисков Заказчика. </w:t>
            </w:r>
          </w:p>
        </w:tc>
        <w:tc>
          <w:tcPr>
            <w:tcW w:w="3686" w:type="dxa"/>
          </w:tcPr>
          <w:p w:rsidR="004C732A" w:rsidRPr="004C732A" w:rsidRDefault="004C732A" w:rsidP="002D499D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11500 рублей.</w:t>
            </w:r>
          </w:p>
        </w:tc>
      </w:tr>
      <w:tr w:rsidR="004C732A" w:rsidRPr="004C732A" w:rsidTr="002D499D">
        <w:tc>
          <w:tcPr>
            <w:tcW w:w="675" w:type="dxa"/>
          </w:tcPr>
          <w:p w:rsidR="004C732A" w:rsidRPr="004C732A" w:rsidRDefault="004C732A" w:rsidP="002D499D">
            <w:pPr>
              <w:spacing w:after="0" w:line="240" w:lineRule="auto"/>
              <w:jc w:val="center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9.</w:t>
            </w:r>
          </w:p>
        </w:tc>
        <w:tc>
          <w:tcPr>
            <w:tcW w:w="4797" w:type="dxa"/>
          </w:tcPr>
          <w:p w:rsidR="004C732A" w:rsidRPr="004C732A" w:rsidRDefault="004C732A" w:rsidP="002D499D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Сбор документов и справок, необходимых для составления обоснованного заявления о признании Заказчика несостоятельным (банкротом) в Арбитражный суд:</w:t>
            </w:r>
          </w:p>
          <w:p w:rsidR="004C732A" w:rsidRPr="004C732A" w:rsidRDefault="004C732A" w:rsidP="002D499D">
            <w:pPr>
              <w:spacing w:after="0" w:line="240" w:lineRule="auto"/>
              <w:ind w:left="176" w:hanging="176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 xml:space="preserve">- Организация личных и телефонных консультаций по оперативному </w:t>
            </w:r>
            <w:r w:rsidRPr="004C732A">
              <w:rPr>
                <w:rFonts w:ascii="Roboto" w:hAnsi="Roboto"/>
              </w:rPr>
              <w:lastRenderedPageBreak/>
              <w:t>получению необходимых документов по ранее составленному индивидуальному перечню документов;</w:t>
            </w:r>
          </w:p>
          <w:p w:rsidR="004C732A" w:rsidRPr="004C732A" w:rsidRDefault="004C732A" w:rsidP="002D499D">
            <w:pPr>
              <w:spacing w:after="0" w:line="240" w:lineRule="auto"/>
              <w:ind w:left="176" w:hanging="176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 xml:space="preserve">- Составление заявлений и ведение всей необходимой переписки с кредиторами, государственными органами и </w:t>
            </w:r>
            <w:proofErr w:type="gramStart"/>
            <w:r w:rsidRPr="004C732A">
              <w:rPr>
                <w:rFonts w:ascii="Roboto" w:hAnsi="Roboto"/>
              </w:rPr>
              <w:t>учреждениями</w:t>
            </w:r>
            <w:proofErr w:type="gramEnd"/>
            <w:r w:rsidRPr="004C732A">
              <w:rPr>
                <w:rFonts w:ascii="Roboto" w:hAnsi="Roboto"/>
              </w:rPr>
              <w:t xml:space="preserve"> а также коммерческими организациями с целью получения оригиналов требующихся справок, выписок и договоров.</w:t>
            </w:r>
          </w:p>
          <w:p w:rsidR="004C732A" w:rsidRPr="004C732A" w:rsidRDefault="004C732A" w:rsidP="002D499D">
            <w:pPr>
              <w:spacing w:after="0" w:line="240" w:lineRule="auto"/>
              <w:ind w:left="176" w:hanging="176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- Посещение кредитных организаций (и иных кредиторов) в целях непосредственного получения у них договоров, выписок, справок по действующим и исполненным кредитным договорам, и счетам кредитных карт.</w:t>
            </w:r>
          </w:p>
        </w:tc>
        <w:tc>
          <w:tcPr>
            <w:tcW w:w="3686" w:type="dxa"/>
          </w:tcPr>
          <w:p w:rsidR="004C732A" w:rsidRPr="004C732A" w:rsidRDefault="004C732A" w:rsidP="002D499D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lastRenderedPageBreak/>
              <w:t>16500 рублей.</w:t>
            </w:r>
          </w:p>
        </w:tc>
      </w:tr>
      <w:tr w:rsidR="004C732A" w:rsidRPr="004C732A" w:rsidTr="002D499D">
        <w:trPr>
          <w:trHeight w:val="1318"/>
        </w:trPr>
        <w:tc>
          <w:tcPr>
            <w:tcW w:w="675" w:type="dxa"/>
          </w:tcPr>
          <w:p w:rsidR="004C732A" w:rsidRPr="004C732A" w:rsidRDefault="004C732A" w:rsidP="002D499D">
            <w:pPr>
              <w:spacing w:after="0" w:line="240" w:lineRule="auto"/>
              <w:jc w:val="center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10.</w:t>
            </w:r>
          </w:p>
        </w:tc>
        <w:tc>
          <w:tcPr>
            <w:tcW w:w="4797" w:type="dxa"/>
          </w:tcPr>
          <w:p w:rsidR="004C732A" w:rsidRPr="004C732A" w:rsidRDefault="004C732A" w:rsidP="002D499D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Разработка необходимых документов:</w:t>
            </w:r>
          </w:p>
          <w:p w:rsidR="004C732A" w:rsidRPr="004C732A" w:rsidRDefault="004C732A" w:rsidP="002D499D">
            <w:pPr>
              <w:spacing w:after="0" w:line="240" w:lineRule="auto"/>
              <w:ind w:left="318" w:hanging="318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- Заявления в Арбитражный суд о признании Заказчика (несостоятельным) банкротом;</w:t>
            </w:r>
          </w:p>
          <w:p w:rsidR="004C732A" w:rsidRPr="004C732A" w:rsidRDefault="004C732A" w:rsidP="002D499D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- Прилагаемых к заявлению документов;</w:t>
            </w:r>
          </w:p>
          <w:p w:rsidR="004C732A" w:rsidRPr="004C732A" w:rsidRDefault="004C732A" w:rsidP="002D499D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- Списка кредиторов;</w:t>
            </w:r>
          </w:p>
          <w:p w:rsidR="004C732A" w:rsidRPr="004C732A" w:rsidRDefault="004C732A" w:rsidP="002D499D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- Описи имущества.</w:t>
            </w:r>
          </w:p>
        </w:tc>
        <w:tc>
          <w:tcPr>
            <w:tcW w:w="3686" w:type="dxa"/>
          </w:tcPr>
          <w:p w:rsidR="004C732A" w:rsidRPr="004C732A" w:rsidRDefault="004C732A" w:rsidP="002D499D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12000 рублей.</w:t>
            </w:r>
          </w:p>
        </w:tc>
      </w:tr>
      <w:tr w:rsidR="004C732A" w:rsidRPr="004C732A" w:rsidTr="002D499D">
        <w:trPr>
          <w:trHeight w:val="395"/>
        </w:trPr>
        <w:tc>
          <w:tcPr>
            <w:tcW w:w="675" w:type="dxa"/>
          </w:tcPr>
          <w:p w:rsidR="004C732A" w:rsidRPr="004C732A" w:rsidRDefault="004C732A" w:rsidP="002D499D">
            <w:pPr>
              <w:spacing w:after="0" w:line="240" w:lineRule="auto"/>
              <w:jc w:val="center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11.</w:t>
            </w:r>
          </w:p>
        </w:tc>
        <w:tc>
          <w:tcPr>
            <w:tcW w:w="4797" w:type="dxa"/>
          </w:tcPr>
          <w:p w:rsidR="004C732A" w:rsidRPr="004C732A" w:rsidRDefault="004C732A" w:rsidP="002D499D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Отправка подготовленных документов в Арбитражный суд и получение Определения Арбитражного суда о принятии заявления о признании гражданина несостоятельным (банкротом) и назначении судебного заседания.</w:t>
            </w:r>
          </w:p>
        </w:tc>
        <w:tc>
          <w:tcPr>
            <w:tcW w:w="3686" w:type="dxa"/>
          </w:tcPr>
          <w:p w:rsidR="004C732A" w:rsidRPr="004C732A" w:rsidRDefault="004C732A" w:rsidP="002D499D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3500 рублей.</w:t>
            </w:r>
          </w:p>
        </w:tc>
      </w:tr>
      <w:tr w:rsidR="004C732A" w:rsidRPr="004C732A" w:rsidTr="002D499D">
        <w:tc>
          <w:tcPr>
            <w:tcW w:w="675" w:type="dxa"/>
          </w:tcPr>
          <w:p w:rsidR="004C732A" w:rsidRPr="004C732A" w:rsidRDefault="004C732A" w:rsidP="002D499D">
            <w:pPr>
              <w:spacing w:after="0" w:line="240" w:lineRule="auto"/>
              <w:jc w:val="center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12.</w:t>
            </w:r>
          </w:p>
        </w:tc>
        <w:tc>
          <w:tcPr>
            <w:tcW w:w="4797" w:type="dxa"/>
          </w:tcPr>
          <w:p w:rsidR="004C732A" w:rsidRPr="004C732A" w:rsidRDefault="004C732A" w:rsidP="002D499D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Представление интересов заказчика в Арбитражном суде:</w:t>
            </w:r>
          </w:p>
          <w:p w:rsidR="004C732A" w:rsidRPr="004C732A" w:rsidRDefault="004C732A" w:rsidP="002D499D">
            <w:pPr>
              <w:pStyle w:val="a9"/>
              <w:spacing w:before="0" w:beforeAutospacing="0" w:after="0" w:afterAutospacing="0"/>
              <w:jc w:val="both"/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4C732A">
              <w:rPr>
                <w:rFonts w:ascii="Roboto" w:eastAsia="Calibri" w:hAnsi="Roboto"/>
                <w:sz w:val="22"/>
                <w:szCs w:val="22"/>
                <w:lang w:eastAsia="en-US"/>
              </w:rPr>
              <w:t>-Участие в судебном процессе;</w:t>
            </w:r>
          </w:p>
          <w:p w:rsidR="004C732A" w:rsidRPr="004C732A" w:rsidRDefault="004C732A" w:rsidP="002D499D">
            <w:pPr>
              <w:pStyle w:val="a9"/>
              <w:spacing w:before="0" w:beforeAutospacing="0" w:after="0" w:afterAutospacing="0"/>
              <w:jc w:val="both"/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4C732A">
              <w:rPr>
                <w:rFonts w:ascii="Roboto" w:eastAsia="Calibri" w:hAnsi="Roboto"/>
                <w:sz w:val="22"/>
                <w:szCs w:val="22"/>
                <w:lang w:eastAsia="en-US"/>
              </w:rPr>
              <w:t>-Отстаивание правовой позиции Заказчика, представление комментариев и пояснений суду;</w:t>
            </w:r>
          </w:p>
          <w:p w:rsidR="004C732A" w:rsidRPr="004C732A" w:rsidRDefault="004C732A" w:rsidP="002D499D">
            <w:pPr>
              <w:pStyle w:val="a9"/>
              <w:spacing w:before="0" w:beforeAutospacing="0" w:after="0" w:afterAutospacing="0"/>
              <w:jc w:val="both"/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4C732A">
              <w:rPr>
                <w:rFonts w:ascii="Roboto" w:eastAsia="Calibri" w:hAnsi="Roboto"/>
                <w:sz w:val="22"/>
                <w:szCs w:val="22"/>
                <w:lang w:eastAsia="en-US"/>
              </w:rPr>
              <w:t>- В случае необходимости подготовка и представление Арбитражному суду заявлений, ходатайств, объяснений и иных документов.</w:t>
            </w:r>
          </w:p>
          <w:p w:rsidR="004C732A" w:rsidRPr="004C732A" w:rsidRDefault="004C732A" w:rsidP="002D499D">
            <w:pPr>
              <w:pStyle w:val="a9"/>
              <w:spacing w:before="0" w:beforeAutospacing="0" w:after="0" w:afterAutospacing="0"/>
              <w:ind w:left="176" w:hanging="176"/>
              <w:jc w:val="both"/>
              <w:rPr>
                <w:rFonts w:ascii="Roboto" w:eastAsia="Calibri" w:hAnsi="Roboto"/>
                <w:sz w:val="22"/>
                <w:szCs w:val="22"/>
                <w:lang w:eastAsia="en-US"/>
              </w:rPr>
            </w:pPr>
            <w:r w:rsidRPr="004C732A">
              <w:rPr>
                <w:rFonts w:ascii="Roboto" w:eastAsia="Calibri" w:hAnsi="Roboto"/>
                <w:sz w:val="22"/>
                <w:szCs w:val="22"/>
                <w:lang w:eastAsia="en-US"/>
              </w:rPr>
              <w:t>- Получение Решения Арбитражного суда о признании Заказчика несостоятельным (банкротом).</w:t>
            </w:r>
          </w:p>
        </w:tc>
        <w:tc>
          <w:tcPr>
            <w:tcW w:w="3686" w:type="dxa"/>
          </w:tcPr>
          <w:p w:rsidR="004C732A" w:rsidRPr="004C732A" w:rsidRDefault="004C732A" w:rsidP="002D499D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20000 рублей</w:t>
            </w:r>
          </w:p>
        </w:tc>
      </w:tr>
      <w:tr w:rsidR="004C732A" w:rsidRPr="004C732A" w:rsidTr="002D499D">
        <w:tc>
          <w:tcPr>
            <w:tcW w:w="675" w:type="dxa"/>
          </w:tcPr>
          <w:p w:rsidR="004C732A" w:rsidRPr="004C732A" w:rsidRDefault="004C732A" w:rsidP="002D499D">
            <w:pPr>
              <w:spacing w:after="0" w:line="240" w:lineRule="auto"/>
              <w:jc w:val="center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>13.</w:t>
            </w:r>
          </w:p>
        </w:tc>
        <w:tc>
          <w:tcPr>
            <w:tcW w:w="4797" w:type="dxa"/>
          </w:tcPr>
          <w:p w:rsidR="004C732A" w:rsidRPr="004C732A" w:rsidRDefault="004C732A" w:rsidP="002D499D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t xml:space="preserve">Юридическая экспертиза полученного Решения Арбитражного суда о признании Заказчика несостоятельным (банкротом) до вступления Решения в законную силу на </w:t>
            </w:r>
            <w:r w:rsidRPr="004C732A">
              <w:rPr>
                <w:rFonts w:ascii="Roboto" w:hAnsi="Roboto"/>
              </w:rPr>
              <w:lastRenderedPageBreak/>
              <w:t>предмет выявления описок, опечаток, прочих технических ошибок и неточностей.</w:t>
            </w:r>
          </w:p>
        </w:tc>
        <w:tc>
          <w:tcPr>
            <w:tcW w:w="3686" w:type="dxa"/>
          </w:tcPr>
          <w:p w:rsidR="004C732A" w:rsidRPr="004C732A" w:rsidRDefault="004C732A" w:rsidP="002D499D">
            <w:pPr>
              <w:spacing w:after="0" w:line="240" w:lineRule="auto"/>
              <w:jc w:val="both"/>
              <w:rPr>
                <w:rFonts w:ascii="Roboto" w:hAnsi="Roboto"/>
              </w:rPr>
            </w:pPr>
            <w:r w:rsidRPr="004C732A">
              <w:rPr>
                <w:rFonts w:ascii="Roboto" w:hAnsi="Roboto"/>
              </w:rPr>
              <w:lastRenderedPageBreak/>
              <w:t>5000 рублей</w:t>
            </w:r>
          </w:p>
        </w:tc>
      </w:tr>
    </w:tbl>
    <w:p w:rsidR="004C732A" w:rsidRPr="004C732A" w:rsidRDefault="004C732A" w:rsidP="004C732A">
      <w:pPr>
        <w:spacing w:after="0" w:line="240" w:lineRule="auto"/>
        <w:rPr>
          <w:rFonts w:ascii="Roboto" w:hAnsi="Roboto"/>
        </w:rPr>
      </w:pPr>
      <w:r w:rsidRPr="004C732A">
        <w:rPr>
          <w:rFonts w:ascii="Roboto" w:hAnsi="Roboto"/>
        </w:rPr>
        <w:t>1.</w:t>
      </w:r>
      <w:r w:rsidRPr="004C732A">
        <w:rPr>
          <w:rFonts w:ascii="Roboto" w:hAnsi="Roboto"/>
        </w:rPr>
        <w:tab/>
        <w:t>Стороны договорились считать указанные суммы, расходами по исполнения договора.</w:t>
      </w:r>
    </w:p>
    <w:p w:rsidR="004C732A" w:rsidRPr="004C732A" w:rsidRDefault="004C732A" w:rsidP="004C732A">
      <w:pPr>
        <w:spacing w:after="0" w:line="240" w:lineRule="auto"/>
        <w:rPr>
          <w:rFonts w:ascii="Roboto" w:hAnsi="Roboto"/>
        </w:rPr>
      </w:pPr>
      <w:r w:rsidRPr="004C732A">
        <w:rPr>
          <w:rFonts w:ascii="Roboto" w:hAnsi="Roboto"/>
        </w:rPr>
        <w:t>2.</w:t>
      </w:r>
      <w:r w:rsidRPr="004C732A">
        <w:rPr>
          <w:rFonts w:ascii="Roboto" w:hAnsi="Roboto"/>
        </w:rPr>
        <w:tab/>
      </w:r>
      <w:proofErr w:type="gramStart"/>
      <w:r w:rsidRPr="004C732A">
        <w:rPr>
          <w:rFonts w:ascii="Roboto" w:hAnsi="Roboto"/>
        </w:rPr>
        <w:t>С</w:t>
      </w:r>
      <w:proofErr w:type="gramEnd"/>
      <w:r w:rsidRPr="004C732A">
        <w:rPr>
          <w:rFonts w:ascii="Roboto" w:hAnsi="Roboto"/>
        </w:rPr>
        <w:t xml:space="preserve"> перечнем услуг и их стоимостью ознакомлен, копию получил.</w:t>
      </w:r>
    </w:p>
    <w:p w:rsidR="004C732A" w:rsidRPr="004C732A" w:rsidRDefault="004C732A" w:rsidP="004C732A">
      <w:pPr>
        <w:spacing w:after="0" w:line="240" w:lineRule="auto"/>
        <w:rPr>
          <w:rFonts w:ascii="Roboto" w:hAnsi="Roboto"/>
        </w:rPr>
      </w:pPr>
    </w:p>
    <w:p w:rsidR="004C732A" w:rsidRPr="004C732A" w:rsidRDefault="004C732A" w:rsidP="004C732A">
      <w:pPr>
        <w:spacing w:after="0" w:line="240" w:lineRule="auto"/>
        <w:rPr>
          <w:rFonts w:ascii="Roboto" w:hAnsi="Roboto"/>
        </w:rPr>
      </w:pPr>
    </w:p>
    <w:p w:rsidR="004C732A" w:rsidRPr="004C732A" w:rsidRDefault="004C732A" w:rsidP="004C732A">
      <w:pPr>
        <w:rPr>
          <w:rFonts w:ascii="Roboto" w:hAnsi="Roboto"/>
        </w:rPr>
      </w:pPr>
      <w:r w:rsidRPr="004C732A">
        <w:rPr>
          <w:rFonts w:ascii="Roboto" w:hAnsi="Roboto"/>
        </w:rPr>
        <w:t xml:space="preserve">«___»____________2019г. </w:t>
      </w:r>
      <w:r w:rsidRPr="004C732A">
        <w:rPr>
          <w:rFonts w:ascii="Roboto" w:hAnsi="Roboto"/>
        </w:rPr>
        <w:tab/>
      </w:r>
      <w:r w:rsidRPr="004C732A">
        <w:rPr>
          <w:rFonts w:ascii="Roboto" w:hAnsi="Roboto"/>
        </w:rPr>
        <w:tab/>
      </w:r>
      <w:r w:rsidRPr="004C732A">
        <w:rPr>
          <w:rFonts w:ascii="Roboto" w:hAnsi="Roboto"/>
        </w:rPr>
        <w:tab/>
      </w:r>
      <w:r w:rsidRPr="004C732A">
        <w:rPr>
          <w:rFonts w:ascii="Roboto" w:hAnsi="Roboto"/>
        </w:rPr>
        <w:tab/>
      </w:r>
      <w:r w:rsidRPr="004C732A">
        <w:rPr>
          <w:rFonts w:ascii="Roboto" w:hAnsi="Roboto"/>
        </w:rPr>
        <w:tab/>
        <w:t xml:space="preserve"> ПОДПИСЬ </w:t>
      </w:r>
      <w:r w:rsidRPr="004C732A">
        <w:rPr>
          <w:rFonts w:ascii="Roboto" w:hAnsi="Roboto"/>
        </w:rPr>
        <w:tab/>
        <w:t>/Ф.И.О./</w:t>
      </w:r>
    </w:p>
    <w:p w:rsidR="00ED1CD2" w:rsidRPr="004C732A" w:rsidRDefault="00ED1CD2" w:rsidP="004C732A">
      <w:pPr>
        <w:rPr>
          <w:rFonts w:ascii="Roboto" w:hAnsi="Roboto"/>
        </w:rPr>
      </w:pPr>
    </w:p>
    <w:sectPr w:rsidR="00ED1CD2" w:rsidRPr="004C732A" w:rsidSect="00C75C6D">
      <w:headerReference w:type="default" r:id="rId8"/>
      <w:foot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CF" w:rsidRDefault="00AF4FCF" w:rsidP="00C75C6D">
      <w:pPr>
        <w:spacing w:after="0" w:line="240" w:lineRule="auto"/>
      </w:pPr>
      <w:r>
        <w:separator/>
      </w:r>
    </w:p>
  </w:endnote>
  <w:endnote w:type="continuationSeparator" w:id="0">
    <w:p w:rsidR="00AF4FCF" w:rsidRDefault="00AF4FCF" w:rsidP="00C75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6D" w:rsidRDefault="00C75C6D" w:rsidP="00C75C6D">
    <w:pPr>
      <w:pStyle w:val="a5"/>
      <w:ind w:hanging="1701"/>
    </w:pPr>
    <w:r>
      <w:rPr>
        <w:noProof/>
        <w:lang w:eastAsia="ru-RU"/>
      </w:rPr>
      <w:drawing>
        <wp:inline distT="0" distB="0" distL="0" distR="0" wp14:anchorId="22E57C85" wp14:editId="47586BA5">
          <wp:extent cx="7576457" cy="1242695"/>
          <wp:effectExtent l="0" t="0" r="571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457" cy="1242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CF" w:rsidRDefault="00AF4FCF" w:rsidP="00C75C6D">
      <w:pPr>
        <w:spacing w:after="0" w:line="240" w:lineRule="auto"/>
      </w:pPr>
      <w:r>
        <w:separator/>
      </w:r>
    </w:p>
  </w:footnote>
  <w:footnote w:type="continuationSeparator" w:id="0">
    <w:p w:rsidR="00AF4FCF" w:rsidRDefault="00AF4FCF" w:rsidP="00C75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6D" w:rsidRDefault="000B7695" w:rsidP="00C75C6D">
    <w:pPr>
      <w:pStyle w:val="a3"/>
      <w:ind w:hanging="1701"/>
    </w:pPr>
    <w:r>
      <w:rPr>
        <w:noProof/>
        <w:lang w:eastAsia="ru-RU"/>
      </w:rPr>
      <w:drawing>
        <wp:inline distT="0" distB="0" distL="0" distR="0" wp14:anchorId="3476CCC6" wp14:editId="40E41D71">
          <wp:extent cx="7528956" cy="1575004"/>
          <wp:effectExtent l="0" t="0" r="0" b="6350"/>
          <wp:docPr id="46" name="Рисунок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3423" cy="1584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1DC9"/>
    <w:multiLevelType w:val="hybridMultilevel"/>
    <w:tmpl w:val="B1606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54E0A"/>
    <w:multiLevelType w:val="hybridMultilevel"/>
    <w:tmpl w:val="24ECC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6D"/>
    <w:rsid w:val="00062182"/>
    <w:rsid w:val="000A2BD1"/>
    <w:rsid w:val="000B7695"/>
    <w:rsid w:val="001B5B8C"/>
    <w:rsid w:val="0033317A"/>
    <w:rsid w:val="00345122"/>
    <w:rsid w:val="00432FFF"/>
    <w:rsid w:val="004C080F"/>
    <w:rsid w:val="004C732A"/>
    <w:rsid w:val="004F4BA7"/>
    <w:rsid w:val="00543E17"/>
    <w:rsid w:val="006722D7"/>
    <w:rsid w:val="00824CF5"/>
    <w:rsid w:val="0088396D"/>
    <w:rsid w:val="009C19B4"/>
    <w:rsid w:val="009C1D36"/>
    <w:rsid w:val="00A2083C"/>
    <w:rsid w:val="00A65591"/>
    <w:rsid w:val="00AF4FCF"/>
    <w:rsid w:val="00B040D2"/>
    <w:rsid w:val="00BA40B1"/>
    <w:rsid w:val="00C75C6D"/>
    <w:rsid w:val="00ED1CD2"/>
    <w:rsid w:val="00FB55AF"/>
    <w:rsid w:val="00FE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CCE86F-8076-4E95-B2FF-FEF3C3B0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3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C6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75C6D"/>
  </w:style>
  <w:style w:type="paragraph" w:styleId="a5">
    <w:name w:val="footer"/>
    <w:basedOn w:val="a"/>
    <w:link w:val="a6"/>
    <w:uiPriority w:val="99"/>
    <w:unhideWhenUsed/>
    <w:rsid w:val="00C75C6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C75C6D"/>
  </w:style>
  <w:style w:type="character" w:customStyle="1" w:styleId="js-phone-number">
    <w:name w:val="js-phone-number"/>
    <w:basedOn w:val="a0"/>
    <w:rsid w:val="000B7695"/>
  </w:style>
  <w:style w:type="paragraph" w:styleId="a7">
    <w:name w:val="List Paragraph"/>
    <w:basedOn w:val="a"/>
    <w:uiPriority w:val="34"/>
    <w:qFormat/>
    <w:rsid w:val="000621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Hyperlink"/>
    <w:basedOn w:val="a0"/>
    <w:uiPriority w:val="99"/>
    <w:unhideWhenUsed/>
    <w:rsid w:val="0088396D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4C7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A5EC-3FAA-4C4A-96FA-EE0B3A3D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2019-12-24T14:24:00Z</dcterms:created>
  <dcterms:modified xsi:type="dcterms:W3CDTF">2019-12-24T14:24:00Z</dcterms:modified>
</cp:coreProperties>
</file>